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57C" w:rsidRPr="0057557C" w:rsidRDefault="0057557C" w:rsidP="0057557C">
      <w:pPr>
        <w:shd w:val="clear" w:color="auto" w:fill="FFFFFF"/>
        <w:spacing w:after="0" w:line="240" w:lineRule="auto"/>
        <w:ind w:left="4395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-232410</wp:posOffset>
                </wp:positionH>
                <wp:positionV relativeFrom="paragraph">
                  <wp:posOffset>60960</wp:posOffset>
                </wp:positionV>
                <wp:extent cx="2419350" cy="885825"/>
                <wp:effectExtent l="0" t="0" r="0" b="9525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9350" cy="885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7557C" w:rsidRPr="0057557C" w:rsidRDefault="0057557C" w:rsidP="0057557C">
                            <w:pPr>
                              <w:shd w:val="clear" w:color="auto" w:fill="FFFFFF"/>
                              <w:spacing w:after="240" w:line="240" w:lineRule="auto"/>
                              <w:rPr>
                                <w:rFonts w:ascii="Tahoma" w:eastAsia="Times New Roman" w:hAnsi="Tahoma" w:cs="Tahoma"/>
                                <w:color w:val="000000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57557C">
                              <w:rPr>
                                <w:rFonts w:ascii="Tahoma" w:eastAsia="Times New Roman" w:hAnsi="Tahoma" w:cs="Tahoma"/>
                                <w:color w:val="000000"/>
                                <w:sz w:val="24"/>
                                <w:szCs w:val="24"/>
                                <w:lang w:eastAsia="ru-RU"/>
                              </w:rPr>
                              <w:t>Заявление</w:t>
                            </w:r>
                          </w:p>
                          <w:p w:rsidR="0057557C" w:rsidRPr="0057557C" w:rsidRDefault="0057557C" w:rsidP="0057557C">
                            <w:pPr>
                              <w:shd w:val="clear" w:color="auto" w:fill="FFFFFF"/>
                              <w:spacing w:after="240" w:line="240" w:lineRule="auto"/>
                              <w:rPr>
                                <w:rFonts w:ascii="Tahoma" w:eastAsia="Times New Roman" w:hAnsi="Tahoma" w:cs="Tahoma"/>
                                <w:color w:val="000000"/>
                                <w:sz w:val="24"/>
                                <w:szCs w:val="24"/>
                                <w:lang w:eastAsia="ru-RU"/>
                              </w:rPr>
                            </w:pPr>
                            <w:r>
                              <w:rPr>
                                <w:rFonts w:ascii="Tahoma" w:eastAsia="Times New Roman" w:hAnsi="Tahoma" w:cs="Tahoma"/>
                                <w:color w:val="000000"/>
                                <w:sz w:val="24"/>
                                <w:szCs w:val="24"/>
                                <w:lang w:eastAsia="ru-RU"/>
                              </w:rPr>
                              <w:t>________________</w:t>
                            </w:r>
                          </w:p>
                          <w:p w:rsidR="0057557C" w:rsidRDefault="0057557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-18.3pt;margin-top:4.8pt;width:190.5pt;height:69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" fillcolor="white [3201]" stroked="f" strokeweight=".5pt">
                <v:textbox>
                  <w:txbxContent>
                    <w:p w:rsidR="0057557C" w:rsidRPr="0057557C" w:rsidRDefault="0057557C" w:rsidP="0057557C">
                      <w:pPr>
                        <w:shd w:val="clear" w:color="auto" w:fill="FFFFFF"/>
                        <w:spacing w:after="240" w:line="240" w:lineRule="auto"/>
                        <w:rPr>
                          <w:rFonts w:ascii="Tahoma" w:eastAsia="Times New Roman" w:hAnsi="Tahoma" w:cs="Tahoma"/>
                          <w:color w:val="000000"/>
                          <w:sz w:val="24"/>
                          <w:szCs w:val="24"/>
                          <w:lang w:eastAsia="ru-RU"/>
                        </w:rPr>
                      </w:pPr>
                      <w:r w:rsidRPr="0057557C">
                        <w:rPr>
                          <w:rFonts w:ascii="Tahoma" w:eastAsia="Times New Roman" w:hAnsi="Tahoma" w:cs="Tahoma"/>
                          <w:color w:val="000000"/>
                          <w:sz w:val="24"/>
                          <w:szCs w:val="24"/>
                          <w:lang w:eastAsia="ru-RU"/>
                        </w:rPr>
                        <w:t>Заявление</w:t>
                      </w:r>
                    </w:p>
                    <w:p w:rsidR="0057557C" w:rsidRPr="0057557C" w:rsidRDefault="0057557C" w:rsidP="0057557C">
                      <w:pPr>
                        <w:shd w:val="clear" w:color="auto" w:fill="FFFFFF"/>
                        <w:spacing w:after="240" w:line="240" w:lineRule="auto"/>
                        <w:rPr>
                          <w:rFonts w:ascii="Tahoma" w:eastAsia="Times New Roman" w:hAnsi="Tahoma" w:cs="Tahoma"/>
                          <w:color w:val="000000"/>
                          <w:sz w:val="24"/>
                          <w:szCs w:val="24"/>
                          <w:lang w:eastAsia="ru-RU"/>
                        </w:rPr>
                      </w:pPr>
                      <w:r>
                        <w:rPr>
                          <w:rFonts w:ascii="Tahoma" w:eastAsia="Times New Roman" w:hAnsi="Tahoma" w:cs="Tahoma"/>
                          <w:color w:val="000000"/>
                          <w:sz w:val="24"/>
                          <w:szCs w:val="24"/>
                          <w:lang w:eastAsia="ru-RU"/>
                        </w:rPr>
                        <w:t>________________</w:t>
                      </w:r>
                    </w:p>
                    <w:p w:rsidR="0057557C" w:rsidRDefault="0057557C"/>
                  </w:txbxContent>
                </v:textbox>
              </v:shape>
            </w:pict>
          </mc:Fallback>
        </mc:AlternateConten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 В комиссию</w:t>
      </w: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по назначению пособий</w:t>
      </w:r>
    </w:p>
    <w:p w:rsidR="0057557C" w:rsidRPr="0057557C" w:rsidRDefault="0057557C" w:rsidP="0057557C">
      <w:pPr>
        <w:shd w:val="clear" w:color="auto" w:fill="FFFFFF"/>
        <w:spacing w:after="0" w:line="240" w:lineRule="auto"/>
        <w:ind w:left="4395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  </w:t>
      </w:r>
      <w:proofErr w:type="gramStart"/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ГУО 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«</w:t>
      </w:r>
      <w:proofErr w:type="gramEnd"/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Детский сад № </w:t>
      </w: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1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г.</w:t>
      </w: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Старые Дороги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»</w:t>
      </w:r>
    </w:p>
    <w:p w:rsidR="0057557C" w:rsidRDefault="0057557C" w:rsidP="0057557C">
      <w:pPr>
        <w:shd w:val="clear" w:color="auto" w:fill="FFFFFF"/>
        <w:spacing w:after="0" w:line="240" w:lineRule="auto"/>
        <w:ind w:left="4395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 </w:t>
      </w:r>
    </w:p>
    <w:p w:rsidR="0057557C" w:rsidRPr="0057557C" w:rsidRDefault="0057557C" w:rsidP="0057557C">
      <w:pPr>
        <w:shd w:val="clear" w:color="auto" w:fill="FFFFFF"/>
        <w:spacing w:after="0" w:line="240" w:lineRule="auto"/>
        <w:ind w:left="4395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 ____________________________________</w:t>
      </w:r>
    </w:p>
    <w:p w:rsidR="0057557C" w:rsidRPr="0057557C" w:rsidRDefault="0057557C" w:rsidP="0057557C">
      <w:pPr>
        <w:shd w:val="clear" w:color="auto" w:fill="FFFFFF"/>
        <w:spacing w:after="0" w:line="240" w:lineRule="auto"/>
        <w:ind w:left="4395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                                                          </w:t>
      </w: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          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проживающей по адресу:</w:t>
      </w:r>
    </w:p>
    <w:p w:rsidR="0057557C" w:rsidRDefault="0057557C" w:rsidP="0057557C">
      <w:pPr>
        <w:shd w:val="clear" w:color="auto" w:fill="FFFFFF"/>
        <w:spacing w:after="0" w:line="240" w:lineRule="auto"/>
        <w:ind w:left="4536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____________________________________</w:t>
      </w:r>
    </w:p>
    <w:p w:rsidR="0057557C" w:rsidRPr="0057557C" w:rsidRDefault="0057557C" w:rsidP="0057557C">
      <w:pPr>
        <w:shd w:val="clear" w:color="auto" w:fill="FFFFFF"/>
        <w:spacing w:after="0" w:line="240" w:lineRule="auto"/>
        <w:ind w:left="4536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тел. ____________________________________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                                                      </w:t>
      </w: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            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bookmarkStart w:id="0" w:name="_GoBack"/>
      <w:bookmarkEnd w:id="0"/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Прошу назначить пособие по уходу за ребёнком до 3 лет.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Сообщаю сведения о проживающих совместно со мной членах моей семьи: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_________________________________________________ – муж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;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_________________________________________________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– сын;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_________________________________________________ </w:t>
      </w: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– </w:t>
      </w:r>
      <w:r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дочь </w:t>
      </w:r>
    </w:p>
    <w:p w:rsid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Прилагаю к заявлению следующие документы:</w:t>
      </w:r>
    </w:p>
    <w:p w:rsidR="0057557C" w:rsidRPr="0057557C" w:rsidRDefault="0057557C" w:rsidP="0057557C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Копию свидетельства о рождении ребенка (для иностранных граждан и лиц без гражданства -   которым предоставлен статус беженца в Республике Беларусь, - при наличии такого свидетельства);</w:t>
      </w:r>
    </w:p>
    <w:p w:rsidR="0057557C" w:rsidRPr="0057557C" w:rsidRDefault="0057557C" w:rsidP="0057557C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Копию решения суда об усыновлении – для семей, усыновивших детей;</w:t>
      </w:r>
    </w:p>
    <w:p w:rsidR="0057557C" w:rsidRPr="0057557C" w:rsidRDefault="0057557C" w:rsidP="0057557C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Выписки (копии) из трудовых книжек родителей (усыновителей, опекунов) или иные документы, подтверждающие их занятость;</w:t>
      </w:r>
    </w:p>
    <w:p w:rsidR="0057557C" w:rsidRPr="0057557C" w:rsidRDefault="0057557C" w:rsidP="0057557C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Справку о составе семьи (выписку из домовой книги (при её наличии) – для граждан, проживающих в одноквартирном, блокированном жилом доме);</w:t>
      </w:r>
    </w:p>
    <w:p w:rsidR="0057557C" w:rsidRPr="0057557C" w:rsidRDefault="0057557C" w:rsidP="0057557C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Справку о том, что ребёнок не посещает дошкольное учреждение либо о том, что гражданин является обучающимся или воспитанником учреждения образования (с указанием иных необходимых сведений, которыми располагает учреждение образования</w:t>
      </w:r>
    </w:p>
    <w:p w:rsidR="0057557C" w:rsidRPr="0057557C" w:rsidRDefault="0057557C" w:rsidP="0057557C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Копию решения суда о расторжении брака либо свидетельство о расторжении брака или иной документ, подтверждающий категорию неполной семьи, - для неполных семей</w:t>
      </w:r>
    </w:p>
    <w:p w:rsidR="0057557C" w:rsidRPr="0057557C" w:rsidRDefault="0057557C" w:rsidP="0057557C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Справку о выходе на работу, службу, учёбу до истечения отпуска по уходу за ребёнком в возрасте до 3-х лет и прекращении выплаты пособия – при оформлении отпуска по уходу за ребёнком до достижения им возраста 3-х лет другим членом семьи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 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Обязуюсь немедленно известить об оформлении ребёнка в учреждение, обеспечивающее получение дошкольного образования, о перемещении его в образовательное учреждение </w:t>
      </w:r>
      <w:proofErr w:type="spellStart"/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интернатного</w:t>
      </w:r>
      <w:proofErr w:type="spellEnd"/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 xml:space="preserve"> типа, о лишении родительских прав, смерти ребёнка, о трудоустройстве, об осуществлении деятельности в качестве индивидуального предпринимателя и т.п. (для органов социальной защиты) и об отсутствии трудового стажа.</w:t>
      </w:r>
    </w:p>
    <w:p w:rsidR="0057557C" w:rsidRPr="0057557C" w:rsidRDefault="0057557C" w:rsidP="0057557C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000000"/>
          <w:sz w:val="24"/>
          <w:szCs w:val="24"/>
          <w:lang w:eastAsia="ru-RU"/>
        </w:rPr>
      </w:pPr>
      <w:r w:rsidRPr="0057557C">
        <w:rPr>
          <w:rFonts w:ascii="Tahoma" w:eastAsia="Times New Roman" w:hAnsi="Tahoma" w:cs="Tahoma"/>
          <w:color w:val="000000"/>
          <w:sz w:val="24"/>
          <w:szCs w:val="24"/>
          <w:lang w:eastAsia="ru-RU"/>
        </w:rPr>
        <w:t>По достижению ребёнком возраста 1,5; 2 и 2,5 лет обязуюсь предоставить в течение месяца справку участкового врача о том, что ребёнок не оформлен в детское дошкольное учреждение.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7"/>
      </w:tblGrid>
      <w:tr w:rsidR="0057557C" w:rsidRPr="0057557C" w:rsidTr="0057557C">
        <w:tc>
          <w:tcPr>
            <w:tcW w:w="4785" w:type="dxa"/>
            <w:shd w:val="clear" w:color="auto" w:fill="FFFFFF"/>
            <w:vAlign w:val="center"/>
            <w:hideMark/>
          </w:tcPr>
          <w:p w:rsidR="0057557C" w:rsidRPr="0057557C" w:rsidRDefault="0057557C" w:rsidP="0057557C">
            <w:pPr>
              <w:spacing w:before="96" w:after="0" w:line="240" w:lineRule="auto"/>
              <w:jc w:val="both"/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</w:pPr>
            <w:r w:rsidRPr="0057557C"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  <w:t>______________</w:t>
            </w:r>
          </w:p>
          <w:p w:rsidR="0057557C" w:rsidRPr="0057557C" w:rsidRDefault="0057557C" w:rsidP="0057557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</w:pPr>
            <w:r w:rsidRPr="0057557C">
              <w:rPr>
                <w:rFonts w:ascii="Tahoma" w:eastAsia="Times New Roman" w:hAnsi="Tahoma" w:cs="Tahoma"/>
                <w:i/>
                <w:iCs/>
                <w:color w:val="00000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4785" w:type="dxa"/>
            <w:shd w:val="clear" w:color="auto" w:fill="FFFFFF"/>
            <w:vAlign w:val="center"/>
            <w:hideMark/>
          </w:tcPr>
          <w:p w:rsidR="0057557C" w:rsidRPr="0057557C" w:rsidRDefault="0057557C" w:rsidP="0057557C">
            <w:pPr>
              <w:spacing w:before="96" w:after="0" w:line="240" w:lineRule="auto"/>
              <w:jc w:val="both"/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</w:pPr>
            <w:r w:rsidRPr="0057557C"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  <w:t>______________</w:t>
            </w:r>
          </w:p>
          <w:p w:rsidR="0057557C" w:rsidRPr="0057557C" w:rsidRDefault="0057557C" w:rsidP="0057557C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24"/>
                <w:szCs w:val="24"/>
                <w:lang w:eastAsia="ru-RU"/>
              </w:rPr>
            </w:pPr>
            <w:r w:rsidRPr="0057557C">
              <w:rPr>
                <w:rFonts w:ascii="Tahoma" w:eastAsia="Times New Roman" w:hAnsi="Tahoma" w:cs="Tahoma"/>
                <w:i/>
                <w:iCs/>
                <w:color w:val="000000"/>
                <w:sz w:val="24"/>
                <w:szCs w:val="24"/>
                <w:lang w:eastAsia="ru-RU"/>
              </w:rPr>
              <w:t>(инициалы, фамилия)</w:t>
            </w:r>
          </w:p>
        </w:tc>
      </w:tr>
    </w:tbl>
    <w:p w:rsidR="00B635B3" w:rsidRDefault="00B635B3" w:rsidP="0057557C">
      <w:pPr>
        <w:spacing w:after="0"/>
        <w:jc w:val="both"/>
      </w:pPr>
    </w:p>
    <w:sectPr w:rsidR="00B635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4C0E1C"/>
    <w:multiLevelType w:val="multilevel"/>
    <w:tmpl w:val="E3A274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57C"/>
    <w:rsid w:val="0057557C"/>
    <w:rsid w:val="00B63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50E97"/>
  <w15:chartTrackingRefBased/>
  <w15:docId w15:val="{83F8ACF8-E3E7-499A-BC78-F8C2DF971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75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7557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85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Галина</cp:lastModifiedBy>
  <cp:revision>1</cp:revision>
  <dcterms:created xsi:type="dcterms:W3CDTF">2025-03-29T09:55:00Z</dcterms:created>
  <dcterms:modified xsi:type="dcterms:W3CDTF">2025-03-29T10:01:00Z</dcterms:modified>
</cp:coreProperties>
</file>